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C0F08" w14:textId="77777777" w:rsidR="004E37AB" w:rsidRDefault="003504A0" w:rsidP="000B7974">
      <w:pPr>
        <w:tabs>
          <w:tab w:val="left" w:pos="8505"/>
        </w:tabs>
        <w:rPr>
          <w:rFonts w:eastAsia="CMR10" w:cs="CMR10"/>
          <w:b/>
          <w:sz w:val="28"/>
          <w:szCs w:val="28"/>
        </w:rPr>
      </w:pPr>
      <w:r w:rsidRPr="009E17A4">
        <w:rPr>
          <w:rFonts w:ascii="Arial" w:eastAsiaTheme="majorEastAsia" w:hAnsi="Arial" w:cstheme="majorBidi"/>
          <w:b/>
          <w:bCs/>
          <w:sz w:val="24"/>
          <w:szCs w:val="24"/>
          <w:lang w:val="es-AR"/>
        </w:rPr>
        <w:t xml:space="preserve">FACULTAD DE INGENIERIA                                                   </w:t>
      </w:r>
      <w:r>
        <w:rPr>
          <w:rFonts w:ascii="Arial" w:eastAsiaTheme="majorEastAsia" w:hAnsi="Arial" w:cstheme="majorBidi"/>
          <w:b/>
          <w:bCs/>
          <w:sz w:val="24"/>
          <w:szCs w:val="24"/>
          <w:lang w:val="es-AR"/>
        </w:rPr>
        <w:t xml:space="preserve">    </w:t>
      </w:r>
      <w:r w:rsidRPr="009E17A4">
        <w:rPr>
          <w:rFonts w:ascii="Arial" w:eastAsiaTheme="majorEastAsia" w:hAnsi="Arial" w:cstheme="majorBidi"/>
          <w:b/>
          <w:bCs/>
          <w:sz w:val="24"/>
          <w:szCs w:val="24"/>
          <w:lang w:val="es-AR"/>
        </w:rPr>
        <w:t>SISTEMAS DE CONTROL</w:t>
      </w:r>
      <w:r w:rsidRPr="00160F80">
        <w:rPr>
          <w:rFonts w:eastAsia="CMR10" w:cs="CMR10"/>
          <w:b/>
          <w:sz w:val="28"/>
          <w:szCs w:val="28"/>
        </w:rPr>
        <w:t xml:space="preserve">  </w:t>
      </w:r>
    </w:p>
    <w:p w14:paraId="5579866A" w14:textId="7B70A94D" w:rsidR="004E37AB" w:rsidRPr="001272C1" w:rsidRDefault="004E37AB" w:rsidP="004E37AB">
      <w:pPr>
        <w:autoSpaceDE w:val="0"/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</w:pPr>
      <w:r w:rsidRPr="001272C1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 xml:space="preserve">Trabajo Práctico N° </w:t>
      </w:r>
      <w:r w:rsidR="00C63CB9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>5</w:t>
      </w:r>
      <w:r w:rsidRPr="001272C1">
        <w:rPr>
          <w:rFonts w:ascii="Arial" w:eastAsiaTheme="majorEastAsia" w:hAnsi="Arial" w:cstheme="majorBidi"/>
          <w:b/>
          <w:bCs/>
          <w:sz w:val="24"/>
          <w:szCs w:val="24"/>
          <w:u w:val="single"/>
          <w:lang w:val="es-AR"/>
        </w:rPr>
        <w:t xml:space="preserve"> “Sensores Capacitivos”</w:t>
      </w:r>
    </w:p>
    <w:p w14:paraId="3226688D" w14:textId="77777777" w:rsidR="004E37AB" w:rsidRPr="004E37AB" w:rsidRDefault="004E37AB" w:rsidP="004E37AB">
      <w:pPr>
        <w:pStyle w:val="Heading2"/>
        <w:numPr>
          <w:ilvl w:val="0"/>
          <w:numId w:val="0"/>
        </w:numPr>
        <w:ind w:left="360" w:hanging="360"/>
        <w:rPr>
          <w:bCs w:val="0"/>
        </w:rPr>
      </w:pPr>
      <w:r w:rsidRPr="004E37AB">
        <w:rPr>
          <w:bCs w:val="0"/>
        </w:rPr>
        <w:t>Ejercicio nº1</w:t>
      </w:r>
    </w:p>
    <w:p w14:paraId="0685AD1D" w14:textId="77777777" w:rsidR="004E37AB" w:rsidRPr="006C26A5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6C26A5">
        <w:rPr>
          <w:lang w:val="es-AR"/>
        </w:rPr>
        <w:t>En una máquina antigua se quieren renovar los sensores capacitivos. El usuario nos indica estas especificaciones a cumplir:</w:t>
      </w:r>
      <w:bookmarkStart w:id="0" w:name="_GoBack"/>
      <w:bookmarkEnd w:id="0"/>
    </w:p>
    <w:p w14:paraId="514ED460" w14:textId="77777777" w:rsidR="004E37AB" w:rsidRPr="00AB34E9" w:rsidRDefault="004E37AB" w:rsidP="004E37AB">
      <w:pPr>
        <w:suppressAutoHyphens w:val="0"/>
        <w:spacing w:after="0" w:line="240" w:lineRule="auto"/>
        <w:jc w:val="both"/>
        <w:rPr>
          <w:sz w:val="24"/>
          <w:szCs w:val="24"/>
          <w:lang w:val="es-A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939"/>
      </w:tblGrid>
      <w:tr w:rsidR="004E37AB" w:rsidRPr="00AB34E9" w14:paraId="18ED7FA6" w14:textId="77777777" w:rsidTr="001B11E9">
        <w:trPr>
          <w:jc w:val="center"/>
        </w:trPr>
        <w:tc>
          <w:tcPr>
            <w:tcW w:w="5637" w:type="dxa"/>
            <w:shd w:val="clear" w:color="auto" w:fill="0070C0"/>
          </w:tcPr>
          <w:p w14:paraId="58365279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SENSOR CILÍNDRICO M12</w:t>
            </w:r>
          </w:p>
        </w:tc>
        <w:tc>
          <w:tcPr>
            <w:tcW w:w="3939" w:type="dxa"/>
            <w:shd w:val="clear" w:color="auto" w:fill="0070C0"/>
          </w:tcPr>
          <w:p w14:paraId="3706BF81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PROPUESTA</w:t>
            </w:r>
          </w:p>
        </w:tc>
      </w:tr>
      <w:tr w:rsidR="004E37AB" w:rsidRPr="00AB34E9" w14:paraId="65639D99" w14:textId="77777777" w:rsidTr="001B11E9">
        <w:trPr>
          <w:jc w:val="center"/>
        </w:trPr>
        <w:tc>
          <w:tcPr>
            <w:tcW w:w="5637" w:type="dxa"/>
          </w:tcPr>
          <w:p w14:paraId="6A46B73A" w14:textId="77777777" w:rsidR="004E37AB" w:rsidRPr="00160AF2" w:rsidRDefault="004E37AB" w:rsidP="001B11E9">
            <w:pPr>
              <w:rPr>
                <w:lang w:val="es-AR"/>
              </w:rPr>
            </w:pPr>
            <w:r w:rsidRPr="00160AF2">
              <w:rPr>
                <w:lang w:val="es-AR"/>
              </w:rPr>
              <w:t>Sensibilidad fija.</w:t>
            </w:r>
          </w:p>
          <w:p w14:paraId="35F0278E" w14:textId="77777777" w:rsidR="004E37AB" w:rsidRPr="00160AF2" w:rsidRDefault="004E37AB" w:rsidP="001B11E9">
            <w:pPr>
              <w:rPr>
                <w:lang w:val="es-AR"/>
              </w:rPr>
            </w:pPr>
            <w:r w:rsidRPr="00160AF2">
              <w:rPr>
                <w:lang w:val="es-AR"/>
              </w:rPr>
              <w:t xml:space="preserve">Distancia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160AF2">
                <w:rPr>
                  <w:lang w:val="es-AR"/>
                </w:rPr>
                <w:t>5 mm</w:t>
              </w:r>
            </w:smartTag>
          </w:p>
          <w:p w14:paraId="592A333F" w14:textId="77777777" w:rsidR="004E37AB" w:rsidRPr="00160AF2" w:rsidRDefault="004E37AB" w:rsidP="001B11E9">
            <w:pPr>
              <w:rPr>
                <w:lang w:val="es-AR"/>
              </w:rPr>
            </w:pPr>
            <w:r w:rsidRPr="00160AF2">
              <w:rPr>
                <w:lang w:val="es-AR"/>
              </w:rPr>
              <w:t>Alimentación de 24 VDC.</w:t>
            </w:r>
          </w:p>
          <w:p w14:paraId="42FCEEB9" w14:textId="77777777" w:rsidR="004E37AB" w:rsidRPr="00160AF2" w:rsidRDefault="004E37AB" w:rsidP="001B11E9">
            <w:pPr>
              <w:rPr>
                <w:lang w:val="es-AR"/>
              </w:rPr>
            </w:pPr>
            <w:r w:rsidRPr="00160AF2">
              <w:rPr>
                <w:lang w:val="es-AR"/>
              </w:rPr>
              <w:t xml:space="preserve">Circuito de salida PNP, tipo de operación Normal Abierto, </w:t>
            </w:r>
          </w:p>
        </w:tc>
        <w:tc>
          <w:tcPr>
            <w:tcW w:w="3939" w:type="dxa"/>
          </w:tcPr>
          <w:p w14:paraId="7C5F0C31" w14:textId="77777777" w:rsidR="004E37AB" w:rsidRPr="00160AF2" w:rsidRDefault="004E37AB" w:rsidP="001B11E9">
            <w:pPr>
              <w:rPr>
                <w:lang w:val="es-PY"/>
              </w:rPr>
            </w:pPr>
          </w:p>
        </w:tc>
      </w:tr>
    </w:tbl>
    <w:p w14:paraId="39A1E2B4" w14:textId="77777777" w:rsidR="004E37AB" w:rsidRPr="00AB34E9" w:rsidRDefault="004E37AB" w:rsidP="004E37AB">
      <w:pPr>
        <w:rPr>
          <w:sz w:val="24"/>
          <w:szCs w:val="24"/>
          <w:lang w:val="es-A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4"/>
        <w:gridCol w:w="3372"/>
      </w:tblGrid>
      <w:tr w:rsidR="004E37AB" w:rsidRPr="00AB34E9" w14:paraId="5EEB1F2F" w14:textId="77777777" w:rsidTr="001B11E9">
        <w:trPr>
          <w:jc w:val="center"/>
        </w:trPr>
        <w:tc>
          <w:tcPr>
            <w:tcW w:w="6204" w:type="dxa"/>
            <w:shd w:val="clear" w:color="auto" w:fill="0070C0"/>
          </w:tcPr>
          <w:p w14:paraId="1282F15B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 xml:space="preserve">SENSOR CILÍNDRICO </w:t>
            </w:r>
          </w:p>
        </w:tc>
        <w:tc>
          <w:tcPr>
            <w:tcW w:w="3372" w:type="dxa"/>
            <w:shd w:val="clear" w:color="auto" w:fill="0070C0"/>
          </w:tcPr>
          <w:p w14:paraId="4471DAFE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PROPUESTA</w:t>
            </w:r>
          </w:p>
        </w:tc>
      </w:tr>
      <w:tr w:rsidR="004E37AB" w:rsidRPr="00AB34E9" w14:paraId="53B7A327" w14:textId="77777777" w:rsidTr="001B11E9">
        <w:trPr>
          <w:jc w:val="center"/>
        </w:trPr>
        <w:tc>
          <w:tcPr>
            <w:tcW w:w="6204" w:type="dxa"/>
          </w:tcPr>
          <w:p w14:paraId="7D1830E7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Sensibilidad ajustable.</w:t>
            </w:r>
          </w:p>
          <w:p w14:paraId="2418FE2A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 xml:space="preserve">Distancia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AB34E9">
                <w:rPr>
                  <w:sz w:val="24"/>
                  <w:szCs w:val="24"/>
                  <w:lang w:val="es-AR"/>
                </w:rPr>
                <w:t xml:space="preserve">10 </w:t>
              </w:r>
              <w:proofErr w:type="spellStart"/>
              <w:r w:rsidRPr="00AB34E9">
                <w:rPr>
                  <w:sz w:val="24"/>
                  <w:szCs w:val="24"/>
                  <w:lang w:val="es-AR"/>
                </w:rPr>
                <w:t>mm</w:t>
              </w:r>
            </w:smartTag>
            <w:r w:rsidRPr="00AB34E9">
              <w:rPr>
                <w:sz w:val="24"/>
                <w:szCs w:val="24"/>
                <w:lang w:val="es-AR"/>
              </w:rPr>
              <w:t>.</w:t>
            </w:r>
            <w:proofErr w:type="spellEnd"/>
          </w:p>
          <w:p w14:paraId="6DDB48A1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Alimentación de 24 VDC.</w:t>
            </w:r>
          </w:p>
          <w:p w14:paraId="107E2B3F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Circuito de salida NPN, tipo de operación Normal Abierto.</w:t>
            </w:r>
          </w:p>
        </w:tc>
        <w:tc>
          <w:tcPr>
            <w:tcW w:w="3372" w:type="dxa"/>
          </w:tcPr>
          <w:p w14:paraId="534DD2F2" w14:textId="77777777" w:rsidR="004E37AB" w:rsidRDefault="004E37AB" w:rsidP="001B11E9"/>
          <w:p w14:paraId="6BA27D8E" w14:textId="77777777" w:rsidR="004E37AB" w:rsidRPr="00440F35" w:rsidRDefault="004E37AB" w:rsidP="001B11E9">
            <w:pPr>
              <w:rPr>
                <w:sz w:val="24"/>
                <w:szCs w:val="24"/>
                <w:lang w:val="es-AR"/>
              </w:rPr>
            </w:pPr>
          </w:p>
        </w:tc>
      </w:tr>
    </w:tbl>
    <w:p w14:paraId="46FADEAB" w14:textId="77777777" w:rsidR="004E37AB" w:rsidRPr="00AB34E9" w:rsidRDefault="004E37AB" w:rsidP="004E37AB">
      <w:pPr>
        <w:rPr>
          <w:sz w:val="24"/>
          <w:szCs w:val="24"/>
          <w:lang w:val="es-A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3231"/>
      </w:tblGrid>
      <w:tr w:rsidR="004E37AB" w:rsidRPr="00AB34E9" w14:paraId="1CA01CA9" w14:textId="77777777" w:rsidTr="001B11E9">
        <w:trPr>
          <w:jc w:val="center"/>
        </w:trPr>
        <w:tc>
          <w:tcPr>
            <w:tcW w:w="6345" w:type="dxa"/>
            <w:shd w:val="clear" w:color="auto" w:fill="0070C0"/>
          </w:tcPr>
          <w:p w14:paraId="213D153F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SENSOR TIPO RECTANGULAR</w:t>
            </w:r>
          </w:p>
        </w:tc>
        <w:tc>
          <w:tcPr>
            <w:tcW w:w="3231" w:type="dxa"/>
            <w:shd w:val="clear" w:color="auto" w:fill="0070C0"/>
          </w:tcPr>
          <w:p w14:paraId="3F64E488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PROPUESTA</w:t>
            </w:r>
          </w:p>
        </w:tc>
      </w:tr>
      <w:tr w:rsidR="004E37AB" w:rsidRPr="00AB34E9" w14:paraId="4A3EA7AE" w14:textId="77777777" w:rsidTr="001B11E9">
        <w:trPr>
          <w:jc w:val="center"/>
        </w:trPr>
        <w:tc>
          <w:tcPr>
            <w:tcW w:w="6345" w:type="dxa"/>
          </w:tcPr>
          <w:p w14:paraId="45783E69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 xml:space="preserve">Distancia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AB34E9">
                <w:rPr>
                  <w:sz w:val="24"/>
                  <w:szCs w:val="24"/>
                  <w:lang w:val="es-AR"/>
                </w:rPr>
                <w:t xml:space="preserve">10 </w:t>
              </w:r>
              <w:proofErr w:type="spellStart"/>
              <w:r w:rsidRPr="00AB34E9">
                <w:rPr>
                  <w:sz w:val="24"/>
                  <w:szCs w:val="24"/>
                  <w:lang w:val="es-AR"/>
                </w:rPr>
                <w:t>mm</w:t>
              </w:r>
            </w:smartTag>
            <w:r w:rsidRPr="00AB34E9">
              <w:rPr>
                <w:sz w:val="24"/>
                <w:szCs w:val="24"/>
                <w:lang w:val="es-AR"/>
              </w:rPr>
              <w:t>.</w:t>
            </w:r>
            <w:proofErr w:type="spellEnd"/>
          </w:p>
          <w:p w14:paraId="30FF12C5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Detectar 5 paquetes por segundo.</w:t>
            </w:r>
          </w:p>
          <w:p w14:paraId="447FD420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Alimentación de 24 VDC.</w:t>
            </w:r>
          </w:p>
          <w:p w14:paraId="76F9B12E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 xml:space="preserve">Circuito de salida de 3 hilos, NPN, operación NA, corriente de carga de 100 </w:t>
            </w:r>
            <w:proofErr w:type="spellStart"/>
            <w:r w:rsidRPr="00AB34E9">
              <w:rPr>
                <w:sz w:val="24"/>
                <w:szCs w:val="24"/>
                <w:lang w:val="es-AR"/>
              </w:rPr>
              <w:t>mA.</w:t>
            </w:r>
            <w:proofErr w:type="spellEnd"/>
          </w:p>
          <w:p w14:paraId="640F1E94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Protección IP65.</w:t>
            </w:r>
          </w:p>
        </w:tc>
        <w:tc>
          <w:tcPr>
            <w:tcW w:w="3231" w:type="dxa"/>
          </w:tcPr>
          <w:p w14:paraId="3315111F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</w:p>
        </w:tc>
      </w:tr>
    </w:tbl>
    <w:p w14:paraId="60B39ABF" w14:textId="77777777" w:rsidR="004E37AB" w:rsidRDefault="004E37AB" w:rsidP="004E37AB">
      <w:pPr>
        <w:rPr>
          <w:sz w:val="24"/>
          <w:szCs w:val="24"/>
          <w:lang w:val="es-AR"/>
        </w:rPr>
      </w:pPr>
    </w:p>
    <w:p w14:paraId="654477BD" w14:textId="77777777" w:rsidR="004E37AB" w:rsidRPr="004E37AB" w:rsidRDefault="004E37AB" w:rsidP="004E37AB">
      <w:pPr>
        <w:pStyle w:val="Heading2"/>
        <w:numPr>
          <w:ilvl w:val="0"/>
          <w:numId w:val="0"/>
        </w:numPr>
        <w:ind w:left="360" w:hanging="360"/>
        <w:rPr>
          <w:bCs w:val="0"/>
        </w:rPr>
      </w:pPr>
      <w:r>
        <w:rPr>
          <w:bCs w:val="0"/>
        </w:rPr>
        <w:lastRenderedPageBreak/>
        <w:t>Ejercicio n</w:t>
      </w:r>
      <w:r w:rsidRPr="004E37AB">
        <w:rPr>
          <w:bCs w:val="0"/>
        </w:rPr>
        <w:t>º2</w:t>
      </w:r>
    </w:p>
    <w:p w14:paraId="0EB26C26" w14:textId="77777777" w:rsidR="004E37AB" w:rsidRPr="00F94C82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F94C82">
        <w:rPr>
          <w:rFonts w:ascii="Times New Roman" w:hAnsi="Times New Roman"/>
          <w:noProof/>
          <w:lang w:val="es-AR" w:eastAsia="es-AR"/>
        </w:rPr>
        <w:drawing>
          <wp:anchor distT="0" distB="0" distL="114300" distR="114300" simplePos="0" relativeHeight="251661312" behindDoc="0" locked="0" layoutInCell="1" allowOverlap="1" wp14:anchorId="0B32BB8D" wp14:editId="3451B4B7">
            <wp:simplePos x="0" y="0"/>
            <wp:positionH relativeFrom="column">
              <wp:posOffset>109302</wp:posOffset>
            </wp:positionH>
            <wp:positionV relativeFrom="paragraph">
              <wp:posOffset>66371</wp:posOffset>
            </wp:positionV>
            <wp:extent cx="1377315" cy="1772920"/>
            <wp:effectExtent l="0" t="0" r="0" b="0"/>
            <wp:wrapSquare wrapText="bothSides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4C82">
        <w:rPr>
          <w:lang w:val="es-AR"/>
        </w:rPr>
        <w:t>En una máquina de fabricación de detergentes, se necesita detectar el nivel de polvo en una tolva.</w:t>
      </w:r>
    </w:p>
    <w:p w14:paraId="6DEBA327" w14:textId="77777777" w:rsidR="004E37AB" w:rsidRPr="00F94C82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F94C82">
        <w:rPr>
          <w:lang w:val="es-AR"/>
        </w:rPr>
        <w:t>En una máquina de fabricación de detergentes, se necesita detectar el nivel de polvo en una tolva.</w:t>
      </w:r>
    </w:p>
    <w:p w14:paraId="03DEF599" w14:textId="77777777" w:rsidR="004E37AB" w:rsidRPr="00F94C82" w:rsidRDefault="004E37AB" w:rsidP="004E37AB">
      <w:pPr>
        <w:suppressAutoHyphens w:val="0"/>
        <w:spacing w:after="0" w:line="240" w:lineRule="auto"/>
        <w:ind w:left="720"/>
        <w:jc w:val="both"/>
        <w:rPr>
          <w:lang w:val="es-AR"/>
        </w:rPr>
      </w:pPr>
    </w:p>
    <w:p w14:paraId="1B80ADC0" w14:textId="77777777" w:rsidR="004E37AB" w:rsidRPr="00F94C82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F94C82">
        <w:rPr>
          <w:lang w:val="es-AR"/>
        </w:rPr>
        <w:t xml:space="preserve">Se debe utilizar un sensor que pueda quedar expuesto al polvo y que no se        </w:t>
      </w:r>
    </w:p>
    <w:p w14:paraId="329656F3" w14:textId="77777777" w:rsidR="004E37AB" w:rsidRPr="00F94C82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F94C82">
        <w:rPr>
          <w:lang w:val="es-AR"/>
        </w:rPr>
        <w:t xml:space="preserve">Deteriore por el ataque químico y que pueda ser lavado antes de la siguiente </w:t>
      </w:r>
    </w:p>
    <w:p w14:paraId="4C926498" w14:textId="77777777" w:rsidR="004E37AB" w:rsidRPr="00F94C82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F94C82">
        <w:rPr>
          <w:lang w:val="es-AR"/>
        </w:rPr>
        <w:t>Carga.</w:t>
      </w:r>
    </w:p>
    <w:p w14:paraId="2729FD87" w14:textId="77777777" w:rsidR="004E37AB" w:rsidRPr="00AB34E9" w:rsidRDefault="004E37AB" w:rsidP="004E37AB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  <w:lang w:val="es-AR"/>
        </w:rPr>
      </w:pPr>
    </w:p>
    <w:p w14:paraId="10EFE383" w14:textId="77777777" w:rsidR="004E37AB" w:rsidRPr="00AB34E9" w:rsidRDefault="004E37AB" w:rsidP="004E37AB">
      <w:pPr>
        <w:widowControl w:val="0"/>
        <w:autoSpaceDE w:val="0"/>
        <w:autoSpaceDN w:val="0"/>
        <w:adjustRightInd w:val="0"/>
        <w:spacing w:line="340" w:lineRule="exact"/>
        <w:ind w:left="2377" w:right="584"/>
        <w:rPr>
          <w:sz w:val="24"/>
          <w:szCs w:val="24"/>
          <w:lang w:val="es-AR"/>
        </w:rPr>
      </w:pPr>
      <w:r>
        <w:rPr>
          <w:noProof/>
          <w:sz w:val="24"/>
          <w:szCs w:val="24"/>
          <w:lang w:val="es-AR" w:eastAsia="es-AR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8E9591" wp14:editId="220CA149">
                <wp:simplePos x="0" y="0"/>
                <wp:positionH relativeFrom="page">
                  <wp:posOffset>951230</wp:posOffset>
                </wp:positionH>
                <wp:positionV relativeFrom="paragraph">
                  <wp:posOffset>635</wp:posOffset>
                </wp:positionV>
                <wp:extent cx="1168400" cy="1498600"/>
                <wp:effectExtent l="0" t="0" r="4445" b="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0" cy="149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C79BD9" w14:textId="77777777" w:rsidR="004E37AB" w:rsidRDefault="004E37AB" w:rsidP="004E37AB">
                            <w:pPr>
                              <w:spacing w:line="23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65B2AAAC" w14:textId="77777777" w:rsidR="004E37AB" w:rsidRDefault="004E37AB" w:rsidP="004E37A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D8E9591" id="Rectángulo 1" o:spid="_x0000_s1026" style="position:absolute;left:0;text-align:left;margin-left:74.9pt;margin-top:.05pt;width:92pt;height:11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" o:allowincell="f" filled="f" stroked="f">
                <v:textbox inset="0,0,0,0">
                  <w:txbxContent>
                    <w:p w14:paraId="55C79BD9" w14:textId="77777777" w:rsidR="004E37AB" w:rsidRDefault="004E37AB" w:rsidP="004E37AB">
                      <w:pPr>
                        <w:spacing w:line="23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65B2AAAC" w14:textId="77777777" w:rsidR="004E37AB" w:rsidRDefault="004E37AB" w:rsidP="004E37AB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DF7C64B" w14:textId="77777777" w:rsidR="004E37AB" w:rsidRDefault="004E37AB" w:rsidP="004E37AB">
      <w:pPr>
        <w:pStyle w:val="Heading2"/>
        <w:numPr>
          <w:ilvl w:val="0"/>
          <w:numId w:val="0"/>
        </w:numPr>
        <w:ind w:left="360" w:hanging="360"/>
        <w:rPr>
          <w:b w:val="0"/>
          <w:bCs w:val="0"/>
        </w:rPr>
      </w:pPr>
    </w:p>
    <w:p w14:paraId="057F23CF" w14:textId="77777777" w:rsidR="004E37AB" w:rsidRPr="004E37AB" w:rsidRDefault="004E37AB" w:rsidP="004E37AB">
      <w:pPr>
        <w:pStyle w:val="Heading2"/>
        <w:numPr>
          <w:ilvl w:val="0"/>
          <w:numId w:val="0"/>
        </w:numPr>
        <w:ind w:left="360" w:hanging="360"/>
        <w:rPr>
          <w:bCs w:val="0"/>
        </w:rPr>
      </w:pPr>
      <w:r w:rsidRPr="004E37AB">
        <w:rPr>
          <w:bCs w:val="0"/>
        </w:rPr>
        <w:t>Ejercicio nº3</w:t>
      </w:r>
    </w:p>
    <w:p w14:paraId="798D79A3" w14:textId="77777777" w:rsidR="004E37AB" w:rsidRPr="00F94C82" w:rsidRDefault="004E37AB" w:rsidP="004E37AB">
      <w:pPr>
        <w:suppressAutoHyphens w:val="0"/>
        <w:spacing w:after="0" w:line="240" w:lineRule="auto"/>
        <w:jc w:val="both"/>
        <w:rPr>
          <w:lang w:val="es-AR"/>
        </w:rPr>
      </w:pPr>
      <w:r w:rsidRPr="00F94C82">
        <w:rPr>
          <w:lang w:val="es-AR"/>
        </w:rPr>
        <w:t>En un tanque de agua destilada de una farmacéutica se pretende tener una indicación digital de tanque lleno.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148"/>
      </w:tblGrid>
      <w:tr w:rsidR="004E37AB" w:rsidRPr="00AB34E9" w14:paraId="385276ED" w14:textId="77777777" w:rsidTr="001B11E9">
        <w:tc>
          <w:tcPr>
            <w:tcW w:w="4428" w:type="dxa"/>
            <w:vAlign w:val="center"/>
          </w:tcPr>
          <w:p w14:paraId="43806052" w14:textId="77777777" w:rsidR="004E37AB" w:rsidRPr="00AB34E9" w:rsidRDefault="004E37AB" w:rsidP="001B11E9">
            <w:pPr>
              <w:jc w:val="center"/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 xml:space="preserve"> </w:t>
            </w:r>
            <w:r w:rsidRPr="00AB34E9">
              <w:rPr>
                <w:noProof/>
                <w:sz w:val="24"/>
                <w:szCs w:val="24"/>
                <w:lang w:val="es-AR" w:eastAsia="es-AR"/>
              </w:rPr>
              <w:drawing>
                <wp:inline distT="0" distB="0" distL="0" distR="0" wp14:anchorId="59943D8B" wp14:editId="2709D70A">
                  <wp:extent cx="2400300" cy="1895475"/>
                  <wp:effectExtent l="19050" t="19050" r="0" b="9525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895475"/>
                          </a:xfrm>
                          <a:prstGeom prst="rect">
                            <a:avLst/>
                          </a:prstGeom>
                          <a:noFill/>
                          <a:ln w="190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14:paraId="2EFBF83E" w14:textId="77777777" w:rsidR="004E37AB" w:rsidRPr="004E37AB" w:rsidRDefault="004E37AB" w:rsidP="001B11E9">
            <w:pPr>
              <w:outlineLvl w:val="0"/>
              <w:rPr>
                <w:b/>
                <w:sz w:val="24"/>
                <w:szCs w:val="24"/>
                <w:lang w:val="es-AR"/>
              </w:rPr>
            </w:pPr>
            <w:r w:rsidRPr="004E37AB">
              <w:rPr>
                <w:b/>
                <w:sz w:val="24"/>
                <w:szCs w:val="24"/>
                <w:lang w:val="es-AR"/>
              </w:rPr>
              <w:t>MEDICIÓN DE NIVEL</w:t>
            </w:r>
          </w:p>
          <w:p w14:paraId="136F1CD2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>El tanque tiene una columna lateral (tipo vaso comunicante) con una ventana de vidrio que permite observar a simple vista cuando el tanque está lleno.</w:t>
            </w:r>
          </w:p>
          <w:p w14:paraId="28B163E8" w14:textId="77777777" w:rsidR="004E37AB" w:rsidRPr="00AB34E9" w:rsidRDefault="004E37AB" w:rsidP="001B11E9">
            <w:pPr>
              <w:rPr>
                <w:sz w:val="24"/>
                <w:szCs w:val="24"/>
                <w:lang w:val="es-AR"/>
              </w:rPr>
            </w:pPr>
            <w:r w:rsidRPr="00AB34E9">
              <w:rPr>
                <w:sz w:val="24"/>
                <w:szCs w:val="24"/>
                <w:lang w:val="es-AR"/>
              </w:rPr>
              <w:t xml:space="preserve">El diámetro del tubo de vidrio es de </w:t>
            </w:r>
            <w:smartTag w:uri="urn:schemas-microsoft-com:office:smarttags" w:element="metricconverter">
              <w:smartTagPr>
                <w:attr w:name="ProductID" w:val="8 mm"/>
              </w:smartTagPr>
              <w:r w:rsidRPr="00AB34E9">
                <w:rPr>
                  <w:sz w:val="24"/>
                  <w:szCs w:val="24"/>
                  <w:lang w:val="es-AR"/>
                </w:rPr>
                <w:t xml:space="preserve">8 </w:t>
              </w:r>
              <w:proofErr w:type="spellStart"/>
              <w:r w:rsidRPr="00AB34E9">
                <w:rPr>
                  <w:sz w:val="24"/>
                  <w:szCs w:val="24"/>
                  <w:lang w:val="es-AR"/>
                </w:rPr>
                <w:t>mm</w:t>
              </w:r>
            </w:smartTag>
            <w:r w:rsidRPr="00AB34E9">
              <w:rPr>
                <w:sz w:val="24"/>
                <w:szCs w:val="24"/>
                <w:lang w:val="es-AR"/>
              </w:rPr>
              <w:t>.</w:t>
            </w:r>
            <w:proofErr w:type="spellEnd"/>
          </w:p>
        </w:tc>
      </w:tr>
    </w:tbl>
    <w:p w14:paraId="4EA92C0D" w14:textId="77777777" w:rsidR="004E37AB" w:rsidRPr="00AB34E9" w:rsidRDefault="004E37AB" w:rsidP="004E37AB">
      <w:pPr>
        <w:rPr>
          <w:sz w:val="24"/>
          <w:szCs w:val="24"/>
          <w:lang w:val="es-AR"/>
        </w:rPr>
      </w:pPr>
      <w:r w:rsidRPr="00AB34E9">
        <w:rPr>
          <w:sz w:val="24"/>
          <w:szCs w:val="24"/>
          <w:lang w:val="es-AR"/>
        </w:rPr>
        <w:t>¿Qué tipo de sensor se puede utilizar para resolver esta a</w:t>
      </w:r>
      <w:r>
        <w:rPr>
          <w:sz w:val="24"/>
          <w:szCs w:val="24"/>
          <w:lang w:val="es-AR"/>
        </w:rPr>
        <w:t>plicación? ¿Qué modelo sugiere?</w:t>
      </w: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2552"/>
        <w:gridCol w:w="3092"/>
      </w:tblGrid>
      <w:tr w:rsidR="004E37AB" w:rsidRPr="00223AF8" w14:paraId="68697368" w14:textId="77777777" w:rsidTr="001B11E9">
        <w:trPr>
          <w:trHeight w:hRule="exact" w:val="308"/>
        </w:trPr>
        <w:tc>
          <w:tcPr>
            <w:tcW w:w="4440" w:type="dxa"/>
            <w:shd w:val="clear" w:color="auto" w:fill="006FBF"/>
          </w:tcPr>
          <w:p w14:paraId="4B0BD347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line="289" w:lineRule="exact"/>
              <w:ind w:left="766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pacing w:val="-1"/>
                <w:position w:val="1"/>
                <w:sz w:val="24"/>
                <w:szCs w:val="24"/>
              </w:rPr>
              <w:t>SP</w:t>
            </w: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position w:val="1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position w:val="1"/>
                <w:sz w:val="24"/>
                <w:szCs w:val="24"/>
              </w:rPr>
              <w:t>F</w:t>
            </w: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position w:val="1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A</w:t>
            </w:r>
            <w:r w:rsidRPr="00223AF8">
              <w:rPr>
                <w:rFonts w:cs="Calibri"/>
                <w:b/>
                <w:bCs/>
                <w:color w:val="FEFFFF"/>
                <w:spacing w:val="-2"/>
                <w:position w:val="1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ION</w:t>
            </w:r>
          </w:p>
        </w:tc>
        <w:tc>
          <w:tcPr>
            <w:tcW w:w="2552" w:type="dxa"/>
            <w:shd w:val="clear" w:color="auto" w:fill="006FBF"/>
          </w:tcPr>
          <w:p w14:paraId="1FB51B7E" w14:textId="77777777" w:rsidR="004E37AB" w:rsidRPr="00045C17" w:rsidRDefault="004E37AB" w:rsidP="001B11E9">
            <w:pPr>
              <w:widowControl w:val="0"/>
              <w:autoSpaceDE w:val="0"/>
              <w:autoSpaceDN w:val="0"/>
              <w:adjustRightInd w:val="0"/>
              <w:spacing w:line="289" w:lineRule="exact"/>
              <w:ind w:left="766"/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SI</w:t>
            </w:r>
            <w:r w:rsidRPr="00045C17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EMENS</w:t>
            </w:r>
          </w:p>
        </w:tc>
        <w:tc>
          <w:tcPr>
            <w:tcW w:w="3092" w:type="dxa"/>
            <w:shd w:val="clear" w:color="auto" w:fill="006FBF"/>
          </w:tcPr>
          <w:p w14:paraId="01EC7C4E" w14:textId="77777777" w:rsidR="004E37AB" w:rsidRPr="00045C17" w:rsidRDefault="004E37AB" w:rsidP="001B11E9">
            <w:pPr>
              <w:widowControl w:val="0"/>
              <w:autoSpaceDE w:val="0"/>
              <w:autoSpaceDN w:val="0"/>
              <w:adjustRightInd w:val="0"/>
              <w:spacing w:line="289" w:lineRule="exact"/>
              <w:ind w:left="766"/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O</w:t>
            </w:r>
            <w:r w:rsidRPr="00045C17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MR</w:t>
            </w:r>
            <w:r w:rsidRPr="00223AF8">
              <w:rPr>
                <w:rFonts w:cs="Calibri"/>
                <w:b/>
                <w:bCs/>
                <w:color w:val="FEFFFF"/>
                <w:spacing w:val="1"/>
                <w:position w:val="1"/>
                <w:sz w:val="24"/>
                <w:szCs w:val="24"/>
              </w:rPr>
              <w:t>ON</w:t>
            </w:r>
          </w:p>
        </w:tc>
      </w:tr>
      <w:tr w:rsidR="004E37AB" w:rsidRPr="00223AF8" w14:paraId="28FEA5A8" w14:textId="77777777" w:rsidTr="001B11E9">
        <w:trPr>
          <w:trHeight w:hRule="exact" w:val="323"/>
        </w:trPr>
        <w:tc>
          <w:tcPr>
            <w:tcW w:w="4440" w:type="dxa"/>
            <w:shd w:val="clear" w:color="auto" w:fill="006FBF"/>
          </w:tcPr>
          <w:p w14:paraId="307D4A08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2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M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od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l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</w:p>
        </w:tc>
        <w:tc>
          <w:tcPr>
            <w:tcW w:w="2552" w:type="dxa"/>
          </w:tcPr>
          <w:p w14:paraId="518DD8F1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4"/>
              <w:ind w:lef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14:paraId="49C86CB1" w14:textId="77777777" w:rsidR="004E37AB" w:rsidRPr="00646CC2" w:rsidRDefault="004E37AB" w:rsidP="001B11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7AB" w:rsidRPr="00223AF8" w14:paraId="494F1BF3" w14:textId="77777777" w:rsidTr="001B11E9">
        <w:trPr>
          <w:trHeight w:hRule="exact" w:val="311"/>
        </w:trPr>
        <w:tc>
          <w:tcPr>
            <w:tcW w:w="4440" w:type="dxa"/>
            <w:shd w:val="clear" w:color="auto" w:fill="006FBF"/>
          </w:tcPr>
          <w:p w14:paraId="4C25F253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Fo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ma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2"/>
                <w:sz w:val="24"/>
                <w:szCs w:val="24"/>
              </w:rPr>
              <w:t xml:space="preserve"> </w:t>
            </w:r>
            <w:r w:rsidRPr="00223AF8">
              <w:rPr>
                <w:rFonts w:cs="Calibri"/>
                <w:b/>
                <w:bCs/>
                <w:color w:val="FEFFFF"/>
                <w:spacing w:val="-2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il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í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n</w:t>
            </w:r>
            <w:r w:rsidRPr="00223AF8">
              <w:rPr>
                <w:rFonts w:cs="Calibri"/>
                <w:b/>
                <w:bCs/>
                <w:color w:val="FEFFFF"/>
                <w:spacing w:val="-2"/>
                <w:sz w:val="24"/>
                <w:szCs w:val="24"/>
              </w:rPr>
              <w:t>d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ri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co</w:t>
            </w:r>
          </w:p>
        </w:tc>
        <w:tc>
          <w:tcPr>
            <w:tcW w:w="2552" w:type="dxa"/>
            <w:shd w:val="clear" w:color="auto" w:fill="F2F2F2"/>
          </w:tcPr>
          <w:p w14:paraId="66CE4140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" w:line="292" w:lineRule="exact"/>
              <w:ind w:left="1163" w:right="11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  <w:shd w:val="clear" w:color="auto" w:fill="F2F2F2"/>
          </w:tcPr>
          <w:p w14:paraId="11AA320F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" w:line="292" w:lineRule="exact"/>
              <w:ind w:left="1298" w:right="13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7AB" w:rsidRPr="00223AF8" w14:paraId="44835764" w14:textId="77777777" w:rsidTr="001B11E9">
        <w:trPr>
          <w:trHeight w:hRule="exact" w:val="324"/>
        </w:trPr>
        <w:tc>
          <w:tcPr>
            <w:tcW w:w="4440" w:type="dxa"/>
            <w:shd w:val="clear" w:color="auto" w:fill="006FBF"/>
          </w:tcPr>
          <w:p w14:paraId="7AF02373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3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ama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ñ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</w:p>
        </w:tc>
        <w:tc>
          <w:tcPr>
            <w:tcW w:w="2552" w:type="dxa"/>
          </w:tcPr>
          <w:p w14:paraId="698CDB60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0" w:line="292" w:lineRule="exact"/>
              <w:ind w:left="1396" w:right="13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14:paraId="5BC8E197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0" w:line="292" w:lineRule="exact"/>
              <w:ind w:left="1528" w:right="15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7AB" w:rsidRPr="00223AF8" w14:paraId="4DE1421A" w14:textId="77777777" w:rsidTr="001B11E9">
        <w:trPr>
          <w:trHeight w:hRule="exact" w:val="335"/>
        </w:trPr>
        <w:tc>
          <w:tcPr>
            <w:tcW w:w="4440" w:type="dxa"/>
            <w:shd w:val="clear" w:color="auto" w:fill="006FBF"/>
          </w:tcPr>
          <w:p w14:paraId="7DBC62A1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1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D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s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n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a</w:t>
            </w:r>
          </w:p>
        </w:tc>
        <w:tc>
          <w:tcPr>
            <w:tcW w:w="2552" w:type="dxa"/>
          </w:tcPr>
          <w:p w14:paraId="3F20A962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7"/>
              <w:ind w:left="1341" w:right="13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14:paraId="630EE7D8" w14:textId="77777777" w:rsidR="004E37AB" w:rsidRPr="00223AF8" w:rsidRDefault="004E37AB" w:rsidP="001B11E9">
            <w:pPr>
              <w:jc w:val="center"/>
            </w:pPr>
          </w:p>
        </w:tc>
      </w:tr>
      <w:tr w:rsidR="004E37AB" w:rsidRPr="00223AF8" w14:paraId="67F0AFD9" w14:textId="77777777" w:rsidTr="001B11E9">
        <w:trPr>
          <w:trHeight w:hRule="exact" w:val="311"/>
        </w:trPr>
        <w:tc>
          <w:tcPr>
            <w:tcW w:w="4440" w:type="dxa"/>
            <w:shd w:val="clear" w:color="auto" w:fill="006FBF"/>
          </w:tcPr>
          <w:p w14:paraId="55B1CA38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Ali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me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nt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ó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n</w:t>
            </w:r>
          </w:p>
        </w:tc>
        <w:tc>
          <w:tcPr>
            <w:tcW w:w="2552" w:type="dxa"/>
            <w:shd w:val="clear" w:color="auto" w:fill="F2F2F2"/>
          </w:tcPr>
          <w:p w14:paraId="20A799F7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" w:line="292" w:lineRule="exact"/>
              <w:ind w:left="10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  <w:shd w:val="clear" w:color="auto" w:fill="F2F2F2"/>
          </w:tcPr>
          <w:p w14:paraId="58CA677B" w14:textId="77777777" w:rsidR="004E37AB" w:rsidRPr="00223AF8" w:rsidRDefault="004E37AB" w:rsidP="001B11E9">
            <w:pPr>
              <w:jc w:val="center"/>
            </w:pPr>
          </w:p>
        </w:tc>
      </w:tr>
      <w:tr w:rsidR="004E37AB" w:rsidRPr="00223AF8" w14:paraId="53089004" w14:textId="77777777" w:rsidTr="001B11E9">
        <w:trPr>
          <w:trHeight w:hRule="exact" w:val="335"/>
        </w:trPr>
        <w:tc>
          <w:tcPr>
            <w:tcW w:w="4440" w:type="dxa"/>
            <w:shd w:val="clear" w:color="auto" w:fill="006FBF"/>
          </w:tcPr>
          <w:p w14:paraId="179713B1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3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on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s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u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m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</w:p>
        </w:tc>
        <w:tc>
          <w:tcPr>
            <w:tcW w:w="2552" w:type="dxa"/>
          </w:tcPr>
          <w:p w14:paraId="19DB2A72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0"/>
              <w:ind w:left="11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14:paraId="07F81349" w14:textId="77777777" w:rsidR="004E37AB" w:rsidRPr="00223AF8" w:rsidRDefault="004E37AB" w:rsidP="001B11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7AB" w:rsidRPr="00DD79AC" w14:paraId="5DB2BF9A" w14:textId="77777777" w:rsidTr="001B11E9">
        <w:trPr>
          <w:trHeight w:hRule="exact" w:val="463"/>
        </w:trPr>
        <w:tc>
          <w:tcPr>
            <w:tcW w:w="4440" w:type="dxa"/>
            <w:shd w:val="clear" w:color="auto" w:fill="006FBF"/>
          </w:tcPr>
          <w:p w14:paraId="0A89C1A6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0"/>
              <w:ind w:left="94" w:right="728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D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if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n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 xml:space="preserve">a 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n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 xml:space="preserve"> 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</w:t>
            </w:r>
            <w:r w:rsidRPr="00223AF8">
              <w:rPr>
                <w:rFonts w:cs="Calibri"/>
                <w:b/>
                <w:bCs/>
                <w:color w:val="FEFFFF"/>
                <w:spacing w:val="-2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id</w:t>
            </w:r>
            <w:r>
              <w:rPr>
                <w:rFonts w:cs="Calibri"/>
                <w:b/>
                <w:bCs/>
                <w:color w:val="FEFFFF"/>
                <w:sz w:val="24"/>
                <w:szCs w:val="24"/>
              </w:rPr>
              <w:t xml:space="preserve">o 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hor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z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-2"/>
                <w:sz w:val="24"/>
                <w:szCs w:val="24"/>
              </w:rPr>
              <w:t>n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l</w:t>
            </w:r>
          </w:p>
        </w:tc>
        <w:tc>
          <w:tcPr>
            <w:tcW w:w="2552" w:type="dxa"/>
            <w:shd w:val="clear" w:color="auto" w:fill="F2F2F2"/>
          </w:tcPr>
          <w:p w14:paraId="61D6A8C3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"/>
              <w:ind w:left="11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  <w:shd w:val="clear" w:color="auto" w:fill="F2F2F2"/>
          </w:tcPr>
          <w:p w14:paraId="0315282C" w14:textId="77777777" w:rsidR="004E37AB" w:rsidRPr="00DD79AC" w:rsidRDefault="004E37AB" w:rsidP="001B11E9">
            <w:pPr>
              <w:widowControl w:val="0"/>
              <w:autoSpaceDE w:val="0"/>
              <w:autoSpaceDN w:val="0"/>
              <w:adjustRightInd w:val="0"/>
              <w:spacing w:before="1"/>
              <w:ind w:left="1314" w:right="439" w:hanging="838"/>
              <w:rPr>
                <w:rFonts w:ascii="Times New Roman" w:hAnsi="Times New Roman"/>
                <w:sz w:val="24"/>
                <w:szCs w:val="24"/>
                <w:lang w:val="es-AR"/>
              </w:rPr>
            </w:pPr>
          </w:p>
        </w:tc>
      </w:tr>
      <w:tr w:rsidR="004E37AB" w:rsidRPr="00223AF8" w14:paraId="2E1977AF" w14:textId="77777777" w:rsidTr="001B11E9">
        <w:trPr>
          <w:trHeight w:hRule="exact" w:val="335"/>
        </w:trPr>
        <w:tc>
          <w:tcPr>
            <w:tcW w:w="4440" w:type="dxa"/>
            <w:shd w:val="clear" w:color="auto" w:fill="006FBF"/>
          </w:tcPr>
          <w:p w14:paraId="2D6D69D0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3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V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l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oc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id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d</w:t>
            </w:r>
          </w:p>
        </w:tc>
        <w:tc>
          <w:tcPr>
            <w:tcW w:w="2552" w:type="dxa"/>
          </w:tcPr>
          <w:p w14:paraId="59812C80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0"/>
              <w:ind w:left="1288" w:right="12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14:paraId="4B94FF78" w14:textId="77777777" w:rsidR="004E37AB" w:rsidRPr="00223AF8" w:rsidRDefault="004E37AB" w:rsidP="001B11E9">
            <w:pPr>
              <w:jc w:val="center"/>
            </w:pPr>
          </w:p>
        </w:tc>
      </w:tr>
      <w:tr w:rsidR="004E37AB" w:rsidRPr="00DD79AC" w14:paraId="6DABE0A0" w14:textId="77777777" w:rsidTr="001B11E9">
        <w:trPr>
          <w:trHeight w:hRule="exact" w:val="311"/>
        </w:trPr>
        <w:tc>
          <w:tcPr>
            <w:tcW w:w="4440" w:type="dxa"/>
            <w:shd w:val="clear" w:color="auto" w:fill="006FBF"/>
          </w:tcPr>
          <w:p w14:paraId="22114D4B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Sa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lid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a</w:t>
            </w:r>
          </w:p>
        </w:tc>
        <w:tc>
          <w:tcPr>
            <w:tcW w:w="2552" w:type="dxa"/>
            <w:shd w:val="clear" w:color="auto" w:fill="F2F2F2"/>
          </w:tcPr>
          <w:p w14:paraId="0CCEEC1F" w14:textId="77777777" w:rsidR="004E37AB" w:rsidRPr="00DD79AC" w:rsidRDefault="004E37AB" w:rsidP="001B11E9">
            <w:pPr>
              <w:widowControl w:val="0"/>
              <w:autoSpaceDE w:val="0"/>
              <w:autoSpaceDN w:val="0"/>
              <w:adjustRightInd w:val="0"/>
              <w:spacing w:before="1" w:line="292" w:lineRule="exact"/>
              <w:ind w:left="256"/>
              <w:rPr>
                <w:rFonts w:ascii="Times New Roman" w:hAnsi="Times New Roman"/>
                <w:sz w:val="24"/>
                <w:szCs w:val="24"/>
                <w:lang w:val="es-AR"/>
              </w:rPr>
            </w:pPr>
          </w:p>
        </w:tc>
        <w:tc>
          <w:tcPr>
            <w:tcW w:w="3092" w:type="dxa"/>
            <w:shd w:val="clear" w:color="auto" w:fill="F2F2F2"/>
          </w:tcPr>
          <w:p w14:paraId="79452BBD" w14:textId="77777777" w:rsidR="004E37AB" w:rsidRPr="00DD79AC" w:rsidRDefault="004E37AB" w:rsidP="001B11E9">
            <w:pPr>
              <w:jc w:val="center"/>
              <w:rPr>
                <w:lang w:val="es-AR"/>
              </w:rPr>
            </w:pPr>
          </w:p>
        </w:tc>
      </w:tr>
      <w:tr w:rsidR="004E37AB" w:rsidRPr="00DD79AC" w14:paraId="3738CA38" w14:textId="77777777" w:rsidTr="001B11E9">
        <w:trPr>
          <w:trHeight w:hRule="exact" w:val="337"/>
        </w:trPr>
        <w:tc>
          <w:tcPr>
            <w:tcW w:w="4440" w:type="dxa"/>
            <w:shd w:val="clear" w:color="auto" w:fill="006FBF"/>
          </w:tcPr>
          <w:p w14:paraId="75D55AC6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23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P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cc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pacing w:val="-2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n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s</w:t>
            </w:r>
          </w:p>
        </w:tc>
        <w:tc>
          <w:tcPr>
            <w:tcW w:w="2552" w:type="dxa"/>
          </w:tcPr>
          <w:p w14:paraId="1508597D" w14:textId="77777777" w:rsidR="004E37AB" w:rsidRPr="00223AF8" w:rsidRDefault="004E37AB" w:rsidP="001B11E9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ind w:left="4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14:paraId="7C5DD81D" w14:textId="77777777" w:rsidR="004E37AB" w:rsidRPr="00DD79AC" w:rsidRDefault="004E37AB" w:rsidP="001B11E9">
            <w:pPr>
              <w:rPr>
                <w:lang w:val="es-AR"/>
              </w:rPr>
            </w:pPr>
          </w:p>
        </w:tc>
      </w:tr>
      <w:tr w:rsidR="004E37AB" w:rsidRPr="00223AF8" w14:paraId="78F5431D" w14:textId="77777777" w:rsidTr="001B11E9">
        <w:trPr>
          <w:trHeight w:hRule="exact" w:val="427"/>
        </w:trPr>
        <w:tc>
          <w:tcPr>
            <w:tcW w:w="4440" w:type="dxa"/>
            <w:shd w:val="clear" w:color="auto" w:fill="006FBF"/>
          </w:tcPr>
          <w:p w14:paraId="18B29F96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before="13"/>
              <w:ind w:left="94"/>
              <w:rPr>
                <w:rFonts w:cs="Calibri"/>
                <w:color w:val="000000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Ma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ri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al</w:t>
            </w:r>
          </w:p>
          <w:p w14:paraId="17A0FDC9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Gr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a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d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 xml:space="preserve"> 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d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 xml:space="preserve">e 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p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r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o</w:t>
            </w:r>
            <w:r w:rsidRPr="00223AF8">
              <w:rPr>
                <w:rFonts w:cs="Calibri"/>
                <w:b/>
                <w:bCs/>
                <w:color w:val="FEFFFF"/>
                <w:spacing w:val="1"/>
                <w:sz w:val="24"/>
                <w:szCs w:val="24"/>
              </w:rPr>
              <w:t>t</w:t>
            </w:r>
            <w:r w:rsidRPr="00223AF8">
              <w:rPr>
                <w:rFonts w:cs="Calibri"/>
                <w:b/>
                <w:bCs/>
                <w:color w:val="FEFFFF"/>
                <w:spacing w:val="-1"/>
                <w:sz w:val="24"/>
                <w:szCs w:val="24"/>
              </w:rPr>
              <w:t>e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cc</w:t>
            </w:r>
            <w:r w:rsidRPr="00223AF8">
              <w:rPr>
                <w:rFonts w:cs="Calibri"/>
                <w:b/>
                <w:bCs/>
                <w:color w:val="FEFFFF"/>
                <w:spacing w:val="-2"/>
                <w:sz w:val="24"/>
                <w:szCs w:val="24"/>
              </w:rPr>
              <w:t>i</w:t>
            </w:r>
            <w:r w:rsidRPr="00223AF8">
              <w:rPr>
                <w:rFonts w:cs="Calibri"/>
                <w:b/>
                <w:bCs/>
                <w:color w:val="FEFFFF"/>
                <w:sz w:val="24"/>
                <w:szCs w:val="24"/>
              </w:rPr>
              <w:t>ón</w:t>
            </w:r>
          </w:p>
        </w:tc>
        <w:tc>
          <w:tcPr>
            <w:tcW w:w="2552" w:type="dxa"/>
            <w:shd w:val="clear" w:color="auto" w:fill="F2F2F2"/>
          </w:tcPr>
          <w:p w14:paraId="1634B5A7" w14:textId="77777777" w:rsidR="004E37AB" w:rsidRPr="00223AF8" w:rsidRDefault="004E37AB" w:rsidP="001B11E9">
            <w:pPr>
              <w:widowControl w:val="0"/>
              <w:autoSpaceDE w:val="0"/>
              <w:autoSpaceDN w:val="0"/>
              <w:adjustRightInd w:val="0"/>
              <w:spacing w:line="292" w:lineRule="exact"/>
              <w:ind w:left="1406" w:right="13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2" w:type="dxa"/>
            <w:shd w:val="clear" w:color="auto" w:fill="F2F2F2"/>
          </w:tcPr>
          <w:p w14:paraId="7F2992E4" w14:textId="77777777" w:rsidR="004E37AB" w:rsidRPr="00223AF8" w:rsidRDefault="004E37AB" w:rsidP="001B11E9">
            <w:pPr>
              <w:jc w:val="center"/>
            </w:pPr>
          </w:p>
        </w:tc>
      </w:tr>
    </w:tbl>
    <w:p w14:paraId="741CAD56" w14:textId="77777777" w:rsidR="003504A0" w:rsidRPr="009E17A4" w:rsidRDefault="003504A0" w:rsidP="000B7974">
      <w:pPr>
        <w:tabs>
          <w:tab w:val="left" w:pos="8505"/>
        </w:tabs>
        <w:rPr>
          <w:rFonts w:ascii="Arial" w:eastAsiaTheme="majorEastAsia" w:hAnsi="Arial" w:cstheme="majorBidi"/>
          <w:b/>
          <w:bCs/>
          <w:sz w:val="24"/>
          <w:szCs w:val="24"/>
          <w:lang w:val="es-AR"/>
        </w:rPr>
      </w:pPr>
      <w:r w:rsidRPr="00160F80">
        <w:rPr>
          <w:rFonts w:eastAsia="CMR10" w:cs="CMR10"/>
          <w:b/>
          <w:sz w:val="28"/>
          <w:szCs w:val="28"/>
        </w:rPr>
        <w:t xml:space="preserve">                         </w:t>
      </w:r>
      <w:r>
        <w:rPr>
          <w:rFonts w:eastAsia="CMR10" w:cs="CMR10"/>
          <w:b/>
          <w:sz w:val="28"/>
          <w:szCs w:val="28"/>
        </w:rPr>
        <w:t xml:space="preserve">               </w:t>
      </w:r>
    </w:p>
    <w:sectPr w:rsidR="003504A0" w:rsidRPr="009E17A4" w:rsidSect="004E7BBF">
      <w:headerReference w:type="default" r:id="rId10"/>
      <w:footerReference w:type="default" r:id="rId11"/>
      <w:pgSz w:w="12240" w:h="15840"/>
      <w:pgMar w:top="1694" w:right="616" w:bottom="1417" w:left="1418" w:header="709" w:footer="708" w:gutter="0"/>
      <w:pgBorders>
        <w:top w:val="single" w:sz="12" w:space="2" w:color="auto"/>
        <w:left w:val="single" w:sz="12" w:space="2" w:color="auto"/>
        <w:bottom w:val="single" w:sz="12" w:space="2" w:color="auto"/>
        <w:right w:val="single" w:sz="12" w:space="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7A9F4" w14:textId="77777777" w:rsidR="001F1C07" w:rsidRDefault="001F1C07" w:rsidP="003504A0">
      <w:pPr>
        <w:spacing w:after="0" w:line="240" w:lineRule="auto"/>
      </w:pPr>
      <w:r>
        <w:separator/>
      </w:r>
    </w:p>
  </w:endnote>
  <w:endnote w:type="continuationSeparator" w:id="0">
    <w:p w14:paraId="00FCE23B" w14:textId="77777777" w:rsidR="001F1C07" w:rsidRDefault="001F1C07" w:rsidP="00350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MR1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E3743" w14:textId="77777777" w:rsidR="003504A0" w:rsidRPr="00A00DB7" w:rsidRDefault="003504A0" w:rsidP="003504A0">
    <w:pPr>
      <w:pStyle w:val="Footer"/>
      <w:jc w:val="center"/>
      <w:rPr>
        <w:lang w:val="pt-BR"/>
      </w:rPr>
    </w:pPr>
    <w:r>
      <w:rPr>
        <w:sz w:val="18"/>
        <w:szCs w:val="18"/>
      </w:rPr>
      <w:t xml:space="preserve">Facultad de Ingeniería. </w:t>
    </w:r>
    <w:proofErr w:type="spellStart"/>
    <w:r>
      <w:rPr>
        <w:sz w:val="18"/>
        <w:szCs w:val="18"/>
      </w:rPr>
      <w:t>UNaM</w:t>
    </w:r>
    <w:proofErr w:type="spellEnd"/>
    <w:r>
      <w:rPr>
        <w:sz w:val="18"/>
        <w:szCs w:val="18"/>
      </w:rPr>
      <w:t xml:space="preserve"> – Juan Manuel de Rosas 325 - </w:t>
    </w:r>
    <w:proofErr w:type="spellStart"/>
    <w:r>
      <w:rPr>
        <w:sz w:val="18"/>
        <w:szCs w:val="18"/>
      </w:rPr>
      <w:t>Obera</w:t>
    </w:r>
    <w:proofErr w:type="spellEnd"/>
    <w:r>
      <w:rPr>
        <w:sz w:val="18"/>
        <w:szCs w:val="18"/>
      </w:rPr>
      <w:t xml:space="preserve"> (</w:t>
    </w:r>
    <w:proofErr w:type="spellStart"/>
    <w:r>
      <w:rPr>
        <w:sz w:val="18"/>
        <w:szCs w:val="18"/>
      </w:rPr>
      <w:t>Mnes</w:t>
    </w:r>
    <w:proofErr w:type="spellEnd"/>
    <w:r>
      <w:rPr>
        <w:sz w:val="18"/>
        <w:szCs w:val="18"/>
      </w:rPr>
      <w:t xml:space="preserve">.) </w:t>
    </w:r>
    <w:r w:rsidRPr="00A00DB7">
      <w:rPr>
        <w:sz w:val="18"/>
        <w:szCs w:val="18"/>
        <w:lang w:val="pt-BR"/>
      </w:rPr>
      <w:t xml:space="preserve">CP 3360 – Teléfonos/Fax: +54 03755 422169/422170 Fax: Interno 104. </w:t>
    </w:r>
    <w:hyperlink r:id="rId1">
      <w:r w:rsidRPr="00A00DB7">
        <w:rPr>
          <w:rStyle w:val="EnlacedeInternet"/>
          <w:sz w:val="18"/>
          <w:szCs w:val="18"/>
          <w:lang w:val="pt-BR"/>
        </w:rPr>
        <w:t>www.fio.unam.edu.ar</w:t>
      </w:r>
    </w:hyperlink>
    <w:r w:rsidRPr="00A00DB7">
      <w:rPr>
        <w:sz w:val="18"/>
        <w:szCs w:val="18"/>
        <w:lang w:val="pt-BR"/>
      </w:rPr>
      <w:t xml:space="preserve">. E-mail: </w:t>
    </w:r>
    <w:hyperlink r:id="rId2">
      <w:r w:rsidRPr="00A00DB7">
        <w:rPr>
          <w:rStyle w:val="EnlacedeInternet"/>
          <w:sz w:val="18"/>
          <w:szCs w:val="18"/>
          <w:lang w:val="pt-BR"/>
        </w:rPr>
        <w:t>info@fio.unam.edu.ar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08B9B" w14:textId="77777777" w:rsidR="001F1C07" w:rsidRDefault="001F1C07" w:rsidP="003504A0">
      <w:pPr>
        <w:spacing w:after="0" w:line="240" w:lineRule="auto"/>
      </w:pPr>
      <w:r>
        <w:separator/>
      </w:r>
    </w:p>
  </w:footnote>
  <w:footnote w:type="continuationSeparator" w:id="0">
    <w:p w14:paraId="2D3D48EE" w14:textId="77777777" w:rsidR="001F1C07" w:rsidRDefault="001F1C07" w:rsidP="00350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365C" w14:textId="77777777" w:rsidR="003504A0" w:rsidRDefault="003504A0">
    <w:pPr>
      <w:pStyle w:val="Header"/>
    </w:pPr>
    <w:r>
      <w:rPr>
        <w:noProof/>
        <w:lang w:val="es-AR" w:eastAsia="es-AR"/>
      </w:rPr>
      <w:drawing>
        <wp:anchor distT="0" distB="0" distL="114935" distR="114935" simplePos="0" relativeHeight="251661312" behindDoc="0" locked="0" layoutInCell="1" allowOverlap="1" wp14:anchorId="0296AC8D" wp14:editId="69663D37">
          <wp:simplePos x="0" y="0"/>
          <wp:positionH relativeFrom="column">
            <wp:posOffset>4402566</wp:posOffset>
          </wp:positionH>
          <wp:positionV relativeFrom="paragraph">
            <wp:posOffset>10657</wp:posOffset>
          </wp:positionV>
          <wp:extent cx="1526650" cy="614398"/>
          <wp:effectExtent l="0" t="0" r="0" b="0"/>
          <wp:wrapNone/>
          <wp:docPr id="70" name="Imagen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6650" cy="6143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1C07">
      <w:rPr>
        <w:noProof/>
      </w:rPr>
      <w:pict w14:anchorId="124756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35pt;margin-top:2.15pt;width:67.8pt;height:31.4pt;z-index:251659264;mso-position-horizontal-relative:text;mso-position-vertical-relative:text;mso-width-relative:page;mso-height-relative:page" o:preferrelative="f" filled="t">
          <v:imagedata r:id="rId2" o:title=""/>
          <o:lock v:ext="edit" aspectratio="f"/>
        </v:shape>
        <o:OLEObject Type="Embed" ProgID="PBrush" ShapeID="_x0000_s2049" DrawAspect="Content" ObjectID="_1664169503" r:id="rId3"/>
      </w:pict>
    </w:r>
    <w:r>
      <w:t xml:space="preserve">                            </w:t>
    </w:r>
  </w:p>
  <w:p w14:paraId="5F298887" w14:textId="77777777" w:rsidR="003504A0" w:rsidRPr="003504A0" w:rsidRDefault="003504A0">
    <w:pPr>
      <w:pStyle w:val="Header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CA5"/>
    <w:multiLevelType w:val="hybridMultilevel"/>
    <w:tmpl w:val="336E5E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E6B4F"/>
    <w:multiLevelType w:val="hybridMultilevel"/>
    <w:tmpl w:val="EB8621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904E5"/>
    <w:multiLevelType w:val="hybridMultilevel"/>
    <w:tmpl w:val="4776D0F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A3AA7"/>
    <w:multiLevelType w:val="hybridMultilevel"/>
    <w:tmpl w:val="B2DC1D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C7FE3"/>
    <w:multiLevelType w:val="hybridMultilevel"/>
    <w:tmpl w:val="ED00A34A"/>
    <w:lvl w:ilvl="0" w:tplc="FB9073F8">
      <w:start w:val="1"/>
      <w:numFmt w:val="lowerLetter"/>
      <w:lvlText w:val="%1)"/>
      <w:lvlJc w:val="left"/>
      <w:pPr>
        <w:ind w:left="862" w:hanging="360"/>
      </w:pPr>
      <w:rPr>
        <w:b/>
        <w:sz w:val="24"/>
      </w:rPr>
    </w:lvl>
    <w:lvl w:ilvl="1" w:tplc="2C0A0019" w:tentative="1">
      <w:start w:val="1"/>
      <w:numFmt w:val="lowerLetter"/>
      <w:lvlText w:val="%2."/>
      <w:lvlJc w:val="left"/>
      <w:pPr>
        <w:ind w:left="1582" w:hanging="360"/>
      </w:pPr>
    </w:lvl>
    <w:lvl w:ilvl="2" w:tplc="2C0A001B" w:tentative="1">
      <w:start w:val="1"/>
      <w:numFmt w:val="lowerRoman"/>
      <w:lvlText w:val="%3."/>
      <w:lvlJc w:val="right"/>
      <w:pPr>
        <w:ind w:left="2302" w:hanging="180"/>
      </w:pPr>
    </w:lvl>
    <w:lvl w:ilvl="3" w:tplc="2C0A000F" w:tentative="1">
      <w:start w:val="1"/>
      <w:numFmt w:val="decimal"/>
      <w:lvlText w:val="%4."/>
      <w:lvlJc w:val="left"/>
      <w:pPr>
        <w:ind w:left="3022" w:hanging="360"/>
      </w:pPr>
    </w:lvl>
    <w:lvl w:ilvl="4" w:tplc="2C0A0019" w:tentative="1">
      <w:start w:val="1"/>
      <w:numFmt w:val="lowerLetter"/>
      <w:lvlText w:val="%5."/>
      <w:lvlJc w:val="left"/>
      <w:pPr>
        <w:ind w:left="3742" w:hanging="360"/>
      </w:pPr>
    </w:lvl>
    <w:lvl w:ilvl="5" w:tplc="2C0A001B" w:tentative="1">
      <w:start w:val="1"/>
      <w:numFmt w:val="lowerRoman"/>
      <w:lvlText w:val="%6."/>
      <w:lvlJc w:val="right"/>
      <w:pPr>
        <w:ind w:left="4462" w:hanging="180"/>
      </w:pPr>
    </w:lvl>
    <w:lvl w:ilvl="6" w:tplc="2C0A000F" w:tentative="1">
      <w:start w:val="1"/>
      <w:numFmt w:val="decimal"/>
      <w:lvlText w:val="%7."/>
      <w:lvlJc w:val="left"/>
      <w:pPr>
        <w:ind w:left="5182" w:hanging="360"/>
      </w:pPr>
    </w:lvl>
    <w:lvl w:ilvl="7" w:tplc="2C0A0019" w:tentative="1">
      <w:start w:val="1"/>
      <w:numFmt w:val="lowerLetter"/>
      <w:lvlText w:val="%8."/>
      <w:lvlJc w:val="left"/>
      <w:pPr>
        <w:ind w:left="5902" w:hanging="360"/>
      </w:pPr>
    </w:lvl>
    <w:lvl w:ilvl="8" w:tplc="2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ABD1C3A"/>
    <w:multiLevelType w:val="hybridMultilevel"/>
    <w:tmpl w:val="F53453AE"/>
    <w:lvl w:ilvl="0" w:tplc="B78049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23D8C"/>
    <w:multiLevelType w:val="hybridMultilevel"/>
    <w:tmpl w:val="BF721100"/>
    <w:lvl w:ilvl="0" w:tplc="2C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1F0219"/>
    <w:multiLevelType w:val="hybridMultilevel"/>
    <w:tmpl w:val="715420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592BAF"/>
    <w:multiLevelType w:val="hybridMultilevel"/>
    <w:tmpl w:val="F7E0FF44"/>
    <w:lvl w:ilvl="0" w:tplc="71DEED4A">
      <w:start w:val="1"/>
      <w:numFmt w:val="lowerLetter"/>
      <w:lvlText w:val="%1)"/>
      <w:lvlJc w:val="left"/>
      <w:pPr>
        <w:ind w:left="862" w:hanging="360"/>
      </w:pPr>
      <w:rPr>
        <w:b/>
        <w:sz w:val="24"/>
      </w:rPr>
    </w:lvl>
    <w:lvl w:ilvl="1" w:tplc="2C0A0019" w:tentative="1">
      <w:start w:val="1"/>
      <w:numFmt w:val="lowerLetter"/>
      <w:lvlText w:val="%2."/>
      <w:lvlJc w:val="left"/>
      <w:pPr>
        <w:ind w:left="1582" w:hanging="360"/>
      </w:pPr>
    </w:lvl>
    <w:lvl w:ilvl="2" w:tplc="2C0A001B" w:tentative="1">
      <w:start w:val="1"/>
      <w:numFmt w:val="lowerRoman"/>
      <w:lvlText w:val="%3."/>
      <w:lvlJc w:val="right"/>
      <w:pPr>
        <w:ind w:left="2302" w:hanging="180"/>
      </w:pPr>
    </w:lvl>
    <w:lvl w:ilvl="3" w:tplc="2C0A000F" w:tentative="1">
      <w:start w:val="1"/>
      <w:numFmt w:val="decimal"/>
      <w:lvlText w:val="%4."/>
      <w:lvlJc w:val="left"/>
      <w:pPr>
        <w:ind w:left="3022" w:hanging="360"/>
      </w:pPr>
    </w:lvl>
    <w:lvl w:ilvl="4" w:tplc="2C0A0019" w:tentative="1">
      <w:start w:val="1"/>
      <w:numFmt w:val="lowerLetter"/>
      <w:lvlText w:val="%5."/>
      <w:lvlJc w:val="left"/>
      <w:pPr>
        <w:ind w:left="3742" w:hanging="360"/>
      </w:pPr>
    </w:lvl>
    <w:lvl w:ilvl="5" w:tplc="2C0A001B" w:tentative="1">
      <w:start w:val="1"/>
      <w:numFmt w:val="lowerRoman"/>
      <w:lvlText w:val="%6."/>
      <w:lvlJc w:val="right"/>
      <w:pPr>
        <w:ind w:left="4462" w:hanging="180"/>
      </w:pPr>
    </w:lvl>
    <w:lvl w:ilvl="6" w:tplc="2C0A000F" w:tentative="1">
      <w:start w:val="1"/>
      <w:numFmt w:val="decimal"/>
      <w:lvlText w:val="%7."/>
      <w:lvlJc w:val="left"/>
      <w:pPr>
        <w:ind w:left="5182" w:hanging="360"/>
      </w:pPr>
    </w:lvl>
    <w:lvl w:ilvl="7" w:tplc="2C0A0019" w:tentative="1">
      <w:start w:val="1"/>
      <w:numFmt w:val="lowerLetter"/>
      <w:lvlText w:val="%8."/>
      <w:lvlJc w:val="left"/>
      <w:pPr>
        <w:ind w:left="5902" w:hanging="360"/>
      </w:pPr>
    </w:lvl>
    <w:lvl w:ilvl="8" w:tplc="2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D8F202C"/>
    <w:multiLevelType w:val="hybridMultilevel"/>
    <w:tmpl w:val="29563434"/>
    <w:lvl w:ilvl="0" w:tplc="1F7C40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D325C"/>
    <w:multiLevelType w:val="hybridMultilevel"/>
    <w:tmpl w:val="F2E0306E"/>
    <w:lvl w:ilvl="0" w:tplc="62D879E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B2471"/>
    <w:multiLevelType w:val="hybridMultilevel"/>
    <w:tmpl w:val="553A22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41193"/>
    <w:multiLevelType w:val="hybridMultilevel"/>
    <w:tmpl w:val="EA1829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A52681"/>
    <w:multiLevelType w:val="hybridMultilevel"/>
    <w:tmpl w:val="9A543836"/>
    <w:lvl w:ilvl="0" w:tplc="C9789990">
      <w:start w:val="1"/>
      <w:numFmt w:val="decimal"/>
      <w:pStyle w:val="Heading2"/>
      <w:lvlText w:val="%1."/>
      <w:lvlJc w:val="left"/>
      <w:pPr>
        <w:ind w:left="502" w:hanging="360"/>
      </w:pPr>
    </w:lvl>
    <w:lvl w:ilvl="1" w:tplc="2C0A0019" w:tentative="1">
      <w:start w:val="1"/>
      <w:numFmt w:val="lowerLetter"/>
      <w:lvlText w:val="%2."/>
      <w:lvlJc w:val="left"/>
      <w:pPr>
        <w:ind w:left="1222" w:hanging="360"/>
      </w:pPr>
    </w:lvl>
    <w:lvl w:ilvl="2" w:tplc="2C0A001B" w:tentative="1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9DF5305"/>
    <w:multiLevelType w:val="hybridMultilevel"/>
    <w:tmpl w:val="F82AFD8C"/>
    <w:lvl w:ilvl="0" w:tplc="6B16AD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67AC2"/>
    <w:multiLevelType w:val="hybridMultilevel"/>
    <w:tmpl w:val="F7B47B5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FC5A64"/>
    <w:multiLevelType w:val="hybridMultilevel"/>
    <w:tmpl w:val="FE48C39E"/>
    <w:lvl w:ilvl="0" w:tplc="0EF2B7BE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sz w:val="24"/>
        <w:szCs w:val="2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21824"/>
    <w:multiLevelType w:val="hybridMultilevel"/>
    <w:tmpl w:val="3E7435AA"/>
    <w:lvl w:ilvl="0" w:tplc="3E42E05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"/>
  </w:num>
  <w:num w:numId="14">
    <w:abstractNumId w:val="0"/>
  </w:num>
  <w:num w:numId="15">
    <w:abstractNumId w:val="9"/>
  </w:num>
  <w:num w:numId="16">
    <w:abstractNumId w:val="10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A0"/>
    <w:rsid w:val="000274E6"/>
    <w:rsid w:val="00035859"/>
    <w:rsid w:val="0005107B"/>
    <w:rsid w:val="000B7974"/>
    <w:rsid w:val="001900EF"/>
    <w:rsid w:val="001F1C07"/>
    <w:rsid w:val="00277B44"/>
    <w:rsid w:val="00287C2C"/>
    <w:rsid w:val="00287F67"/>
    <w:rsid w:val="002C6824"/>
    <w:rsid w:val="00315466"/>
    <w:rsid w:val="003233B7"/>
    <w:rsid w:val="003504A0"/>
    <w:rsid w:val="004E37AB"/>
    <w:rsid w:val="004E7BBF"/>
    <w:rsid w:val="005A6D56"/>
    <w:rsid w:val="005F2C61"/>
    <w:rsid w:val="00666FB6"/>
    <w:rsid w:val="006B2A9F"/>
    <w:rsid w:val="0073125A"/>
    <w:rsid w:val="0078084E"/>
    <w:rsid w:val="007D784C"/>
    <w:rsid w:val="008C26BB"/>
    <w:rsid w:val="00960490"/>
    <w:rsid w:val="00A00DB7"/>
    <w:rsid w:val="00A83829"/>
    <w:rsid w:val="00AB72E9"/>
    <w:rsid w:val="00AD4B40"/>
    <w:rsid w:val="00B10A3C"/>
    <w:rsid w:val="00B36E7B"/>
    <w:rsid w:val="00BC541A"/>
    <w:rsid w:val="00C54F3D"/>
    <w:rsid w:val="00C63CB9"/>
    <w:rsid w:val="00C97F1F"/>
    <w:rsid w:val="00CF1147"/>
    <w:rsid w:val="00DD7FC8"/>
    <w:rsid w:val="00DE5E6A"/>
    <w:rsid w:val="00E16EAD"/>
    <w:rsid w:val="00EE619C"/>
    <w:rsid w:val="00FD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0C3B3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A0"/>
    <w:pPr>
      <w:suppressAutoHyphens/>
      <w:spacing w:after="200" w:line="276" w:lineRule="auto"/>
    </w:pPr>
    <w:rPr>
      <w:lang w:val="es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4A0"/>
    <w:pPr>
      <w:keepNext/>
      <w:keepLines/>
      <w:numPr>
        <w:numId w:val="1"/>
      </w:numPr>
      <w:suppressAutoHyphens w:val="0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val="es-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04A0"/>
    <w:rPr>
      <w:rFonts w:ascii="Arial" w:eastAsiaTheme="majorEastAsia" w:hAnsi="Arial" w:cstheme="majorBidi"/>
      <w:b/>
      <w:bCs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A0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A0"/>
    <w:rPr>
      <w:lang w:val="es-ES"/>
    </w:rPr>
  </w:style>
  <w:style w:type="character" w:customStyle="1" w:styleId="EnlacedeInternet">
    <w:name w:val="Enlace de Internet"/>
    <w:basedOn w:val="DefaultParagraphFont"/>
    <w:uiPriority w:val="99"/>
    <w:semiHidden/>
    <w:unhideWhenUsed/>
    <w:rsid w:val="00350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797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6824"/>
    <w:pPr>
      <w:suppressAutoHyphens w:val="0"/>
      <w:spacing w:line="240" w:lineRule="auto"/>
      <w:jc w:val="both"/>
    </w:pPr>
    <w:rPr>
      <w:rFonts w:ascii="Arial" w:hAnsi="Arial"/>
      <w:b/>
      <w:bCs/>
      <w:color w:val="4472C4" w:themeColor="accent1"/>
      <w:sz w:val="18"/>
      <w:szCs w:val="18"/>
      <w:lang w:val="es-AR"/>
    </w:rPr>
  </w:style>
  <w:style w:type="table" w:styleId="TableGrid">
    <w:name w:val="Table Grid"/>
    <w:basedOn w:val="TableNormal"/>
    <w:uiPriority w:val="59"/>
    <w:rsid w:val="002C6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824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59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A0"/>
    <w:pPr>
      <w:suppressAutoHyphens/>
      <w:spacing w:after="200" w:line="276" w:lineRule="auto"/>
    </w:pPr>
    <w:rPr>
      <w:lang w:val="es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4A0"/>
    <w:pPr>
      <w:keepNext/>
      <w:keepLines/>
      <w:numPr>
        <w:numId w:val="1"/>
      </w:numPr>
      <w:suppressAutoHyphens w:val="0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val="es-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04A0"/>
    <w:rPr>
      <w:rFonts w:ascii="Arial" w:eastAsiaTheme="majorEastAsia" w:hAnsi="Arial" w:cstheme="majorBidi"/>
      <w:b/>
      <w:bCs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A0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A0"/>
    <w:rPr>
      <w:lang w:val="es-ES"/>
    </w:rPr>
  </w:style>
  <w:style w:type="character" w:customStyle="1" w:styleId="EnlacedeInternet">
    <w:name w:val="Enlace de Internet"/>
    <w:basedOn w:val="DefaultParagraphFont"/>
    <w:uiPriority w:val="99"/>
    <w:semiHidden/>
    <w:unhideWhenUsed/>
    <w:rsid w:val="00350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797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6824"/>
    <w:pPr>
      <w:suppressAutoHyphens w:val="0"/>
      <w:spacing w:line="240" w:lineRule="auto"/>
      <w:jc w:val="both"/>
    </w:pPr>
    <w:rPr>
      <w:rFonts w:ascii="Arial" w:hAnsi="Arial"/>
      <w:b/>
      <w:bCs/>
      <w:color w:val="4472C4" w:themeColor="accent1"/>
      <w:sz w:val="18"/>
      <w:szCs w:val="18"/>
      <w:lang w:val="es-AR"/>
    </w:rPr>
  </w:style>
  <w:style w:type="table" w:styleId="TableGrid">
    <w:name w:val="Table Grid"/>
    <w:basedOn w:val="TableNormal"/>
    <w:uiPriority w:val="59"/>
    <w:rsid w:val="002C6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824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859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3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fio.unam.edu.ar" TargetMode="External"/><Relationship Id="rId1" Type="http://schemas.openxmlformats.org/officeDocument/2006/relationships/hyperlink" Target="http://www.fio.unam.edu.a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</dc:creator>
  <cp:keywords/>
  <dc:description/>
  <cp:lastModifiedBy>Cristian</cp:lastModifiedBy>
  <cp:revision>24</cp:revision>
  <cp:lastPrinted>2017-08-12T20:23:00Z</cp:lastPrinted>
  <dcterms:created xsi:type="dcterms:W3CDTF">2017-08-12T19:16:00Z</dcterms:created>
  <dcterms:modified xsi:type="dcterms:W3CDTF">2020-10-14T11:32:00Z</dcterms:modified>
</cp:coreProperties>
</file>